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77" w:rsidRPr="00466B6D" w:rsidRDefault="004003E3" w:rsidP="00F877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B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6CAE4" wp14:editId="0D023930">
            <wp:simplePos x="0" y="0"/>
            <wp:positionH relativeFrom="column">
              <wp:posOffset>2599690</wp:posOffset>
            </wp:positionH>
            <wp:positionV relativeFrom="paragraph">
              <wp:posOffset>150495</wp:posOffset>
            </wp:positionV>
            <wp:extent cx="720090" cy="723265"/>
            <wp:effectExtent l="0" t="0" r="381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777" w:rsidRPr="00466B6D" w:rsidRDefault="00F87777" w:rsidP="00F877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77" w:rsidRPr="00466B6D" w:rsidRDefault="00F87777" w:rsidP="00F87777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77" w:rsidRPr="00466B6D" w:rsidRDefault="00F87777" w:rsidP="00F87777">
      <w:pPr>
        <w:keepNext/>
        <w:spacing w:after="0"/>
        <w:outlineLvl w:val="0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</w:pP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  КЫРГЫЗ  РЕСПУБЛИКАСЫ 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 xml:space="preserve">           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            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 xml:space="preserve"> 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 xml:space="preserve">  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К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>ЫРГЫЗСКАЯ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 Р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>ЕСПУБЛИКА</w:t>
      </w:r>
    </w:p>
    <w:p w:rsidR="00F87777" w:rsidRPr="00466B6D" w:rsidRDefault="00F87777" w:rsidP="00F87777">
      <w:pPr>
        <w:tabs>
          <w:tab w:val="left" w:pos="1005"/>
        </w:tabs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  <w:lang w:val="ky-KG" w:eastAsia="ru-RU"/>
        </w:rPr>
      </w:pP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 xml:space="preserve">    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О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>Ш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 xml:space="preserve">ШААРДЫК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К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>Е</w:t>
      </w:r>
      <w:bookmarkStart w:id="0" w:name="_GoBack"/>
      <w:r w:rsid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>Ң</w:t>
      </w:r>
      <w:bookmarkEnd w:id="0"/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>ЕШИ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 xml:space="preserve">                                 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О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>ШСКИЙ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>ГОРОДСКОЙ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 К</w:t>
      </w:r>
      <w:r w:rsidRPr="00466B6D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y-KG" w:eastAsia="ru-RU"/>
        </w:rPr>
        <w:t>ЕНЕШ</w:t>
      </w:r>
    </w:p>
    <w:p w:rsidR="00F87777" w:rsidRPr="00466B6D" w:rsidRDefault="00F87777" w:rsidP="00280F25">
      <w:pPr>
        <w:pBdr>
          <w:top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ОЧЕРЕДНАЯ  </w:t>
      </w:r>
      <w:r w:rsidRPr="00466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</w:t>
      </w:r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ОШСКОГО ГОРОДСКОГО КЕНЕША</w:t>
      </w:r>
    </w:p>
    <w:p w:rsidR="00F87777" w:rsidRPr="00466B6D" w:rsidRDefault="00F87777" w:rsidP="00F87777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66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СОЗЫВ)</w:t>
      </w:r>
    </w:p>
    <w:p w:rsidR="00F87777" w:rsidRPr="00466B6D" w:rsidRDefault="00F87777" w:rsidP="00F87777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777" w:rsidRPr="00466B6D" w:rsidRDefault="00F87777" w:rsidP="00F87777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F87777" w:rsidRPr="00466B6D" w:rsidRDefault="00F87777" w:rsidP="00F87777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77" w:rsidRPr="00466B6D" w:rsidRDefault="00F87777" w:rsidP="00280F2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г.Ош</w:t>
      </w:r>
      <w:proofErr w:type="spellEnd"/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E756C"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003E3"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</w:t>
      </w:r>
      <w:r w:rsidR="00280F25"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27 я</w:t>
      </w:r>
      <w:r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нва</w:t>
      </w:r>
      <w:proofErr w:type="spellStart"/>
      <w:r w:rsidR="00280F25"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 w:rsidR="00280F25"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1232"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F87777" w:rsidRPr="00466B6D" w:rsidRDefault="00F87777" w:rsidP="00F87777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A0" w:rsidRPr="00466B6D" w:rsidRDefault="00643CA0" w:rsidP="00F87777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E3" w:rsidRPr="00466B6D" w:rsidRDefault="004003E3" w:rsidP="00F87777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5E" w:rsidRPr="00466B6D" w:rsidRDefault="00F87777" w:rsidP="00F8777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66B6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Об утверждении стандартов </w:t>
      </w:r>
    </w:p>
    <w:p w:rsidR="0002305E" w:rsidRPr="00466B6D" w:rsidRDefault="00F87777" w:rsidP="00F8777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66B6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дополнительных муниципальных </w:t>
      </w:r>
    </w:p>
    <w:p w:rsidR="0002305E" w:rsidRPr="00466B6D" w:rsidRDefault="00F87777" w:rsidP="00F8777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66B6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услуг</w:t>
      </w:r>
      <w:r w:rsidR="008E4970" w:rsidRPr="00466B6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,</w:t>
      </w:r>
      <w:r w:rsidR="006D6D17" w:rsidRPr="00466B6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оказываемых муниципальными </w:t>
      </w:r>
    </w:p>
    <w:p w:rsidR="00F87777" w:rsidRPr="00466B6D" w:rsidRDefault="006D6D17" w:rsidP="00F8777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66B6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учреждениями мэрии города Ош</w:t>
      </w:r>
    </w:p>
    <w:p w:rsidR="00F87777" w:rsidRPr="00466B6D" w:rsidRDefault="00F87777" w:rsidP="00F8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756C" w:rsidRPr="00466B6D" w:rsidRDefault="006E756C" w:rsidP="00F8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756C" w:rsidRPr="00466B6D" w:rsidRDefault="006E756C" w:rsidP="006E756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 xml:space="preserve">Рассмотрев и обсудив письмо мэрии города Ош №425-08-06 от 6 декабря 2019 года об утверждении стандартов дополнительных муниципальных услуг, оказываемых муниципальными учреждениями мэрии города Ош, согласно закону Кыргызской Республики “О государственных и муниципальных услугах”, принимая во внимание постановление постоянной депутатской комиссии Ошского городского Кенеша по вопросам </w:t>
      </w:r>
      <w:r w:rsidRPr="00466B6D">
        <w:rPr>
          <w:rFonts w:ascii="Times New Roman" w:hAnsi="Times New Roman" w:cs="Times New Roman"/>
          <w:sz w:val="24"/>
          <w:szCs w:val="24"/>
          <w:lang w:val="ky-KG"/>
        </w:rPr>
        <w:t>местного самоуправления, малого и среднего бизнеса и миграции  № 1 от 16 января  2020 года и предложения  выступивших на сессии депутатов, Ошский городской Кенеш</w:t>
      </w:r>
    </w:p>
    <w:p w:rsidR="00280F25" w:rsidRPr="00466B6D" w:rsidRDefault="00280F25" w:rsidP="00F8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7777" w:rsidRPr="00466B6D" w:rsidRDefault="006D6D17" w:rsidP="006D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66B6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ПОСТ</w:t>
      </w:r>
      <w:r w:rsidR="008E4970" w:rsidRPr="00466B6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</w:t>
      </w:r>
      <w:r w:rsidRPr="00466B6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НОВЛЯЕТ:</w:t>
      </w:r>
    </w:p>
    <w:p w:rsidR="005F3023" w:rsidRPr="00466B6D" w:rsidRDefault="005F3023" w:rsidP="006D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D6D17" w:rsidRPr="00466B6D" w:rsidRDefault="006D6D17" w:rsidP="006D6D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5D06C5"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 </w:t>
      </w:r>
      <w:r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Утвердить стандарты дополнительных муниципальных услуг</w:t>
      </w:r>
      <w:r w:rsidR="008E4970"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оказываемых муниципальными учреждениями мэрии города Ош</w:t>
      </w:r>
      <w:r w:rsidR="0002305E"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согласно приложению</w:t>
      </w:r>
      <w:r w:rsidR="006E756C"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(прилагается)</w:t>
      </w:r>
      <w:r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A31858" w:rsidRPr="00466B6D" w:rsidRDefault="00A31858" w:rsidP="001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4681C" w:rsidRPr="00466B6D" w:rsidRDefault="0084681C" w:rsidP="0084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66B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2. Обязать мэрию города Ош (Т.Сарыбашов) при оказании услуг частным и юридическим лицам  структурными подразделениями мэрии города Ош руководствоваться стандартами дополнительных муниципальных услуг, оказываемых муниципальными учреждениями мэрии города Ош, утвержденными данным постановлением и  обеспечить размещение на официальном сайте мэрии города Ош и на информационных досках структурных подразделений.</w:t>
      </w:r>
    </w:p>
    <w:p w:rsidR="00A31858" w:rsidRPr="00466B6D" w:rsidRDefault="00A31858" w:rsidP="00023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D06C5" w:rsidRPr="00466B6D" w:rsidRDefault="005D06C5" w:rsidP="005D0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66B6D">
        <w:rPr>
          <w:rFonts w:ascii="Times New Roman" w:hAnsi="Times New Roman" w:cs="Times New Roman"/>
          <w:sz w:val="24"/>
          <w:szCs w:val="24"/>
          <w:lang w:val="ky-KG"/>
        </w:rPr>
        <w:t>3. Постановление зарегистрировать в установленном законом порядке (М.Давляев) и опубликовать  в средствах массовой информации (С.Маматалиева).</w:t>
      </w:r>
    </w:p>
    <w:p w:rsidR="00643CA0" w:rsidRPr="00466B6D" w:rsidRDefault="00643CA0" w:rsidP="005D0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D06C5" w:rsidRPr="00466B6D" w:rsidRDefault="005D06C5" w:rsidP="005D0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66B6D">
        <w:rPr>
          <w:rFonts w:ascii="Times New Roman" w:hAnsi="Times New Roman" w:cs="Times New Roman"/>
          <w:sz w:val="24"/>
          <w:szCs w:val="24"/>
          <w:lang w:val="ky-KG"/>
        </w:rPr>
        <w:t>4. Контроль исполнения настоящего постановления возложить на постоянную депутатскую комиссию Ошского городского Кенеша по вопросам местного самоуправления, инвестициии, предпринимательства, внешнеэкономической связи, поддержке малого и  среднего  бизнеса и миграции</w:t>
      </w:r>
      <w:r w:rsidR="006D5D66" w:rsidRPr="00466B6D">
        <w:rPr>
          <w:rFonts w:ascii="Times New Roman" w:hAnsi="Times New Roman" w:cs="Times New Roman"/>
          <w:sz w:val="24"/>
          <w:szCs w:val="24"/>
          <w:lang w:val="ky-KG"/>
        </w:rPr>
        <w:t xml:space="preserve"> (А.Каримбеков)</w:t>
      </w:r>
      <w:r w:rsidRPr="00466B6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643CA0" w:rsidRPr="00466B6D" w:rsidRDefault="005D06C5" w:rsidP="005D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66B6D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</w:p>
    <w:p w:rsidR="005D06C5" w:rsidRPr="00466B6D" w:rsidRDefault="005D06C5" w:rsidP="005D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66B6D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</w:p>
    <w:p w:rsidR="00280F25" w:rsidRPr="00466B6D" w:rsidRDefault="00280F25" w:rsidP="005D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D06C5" w:rsidRPr="00466B6D" w:rsidRDefault="005D06C5" w:rsidP="005D0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>Председатель Ошского</w:t>
      </w:r>
    </w:p>
    <w:p w:rsidR="005D06C5" w:rsidRPr="00466B6D" w:rsidRDefault="005D06C5" w:rsidP="005D0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>городского Кенеша</w:t>
      </w: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    </w:t>
      </w: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</w:t>
      </w: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66B6D">
        <w:rPr>
          <w:rFonts w:ascii="Times New Roman" w:hAnsi="Times New Roman" w:cs="Times New Roman"/>
          <w:b/>
          <w:sz w:val="24"/>
          <w:szCs w:val="24"/>
          <w:lang w:val="ky-KG"/>
        </w:rPr>
        <w:tab/>
        <w:t>Ж.Ормонов</w:t>
      </w:r>
    </w:p>
    <w:p w:rsidR="00F87777" w:rsidRPr="00466B6D" w:rsidRDefault="00F87777" w:rsidP="00F87777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87777" w:rsidRPr="00466B6D" w:rsidRDefault="00F87777" w:rsidP="00F87777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sectPr w:rsidR="00F87777" w:rsidRPr="00466B6D" w:rsidSect="004003E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77"/>
    <w:rsid w:val="0002305E"/>
    <w:rsid w:val="00053C76"/>
    <w:rsid w:val="000E50FC"/>
    <w:rsid w:val="001168CF"/>
    <w:rsid w:val="001340FB"/>
    <w:rsid w:val="001B0757"/>
    <w:rsid w:val="001E3350"/>
    <w:rsid w:val="00274597"/>
    <w:rsid w:val="00280F25"/>
    <w:rsid w:val="002F7480"/>
    <w:rsid w:val="003B45BF"/>
    <w:rsid w:val="004003E3"/>
    <w:rsid w:val="00464E5B"/>
    <w:rsid w:val="00466B6D"/>
    <w:rsid w:val="004E5E80"/>
    <w:rsid w:val="004F640F"/>
    <w:rsid w:val="005D06C5"/>
    <w:rsid w:val="005F3023"/>
    <w:rsid w:val="00643CA0"/>
    <w:rsid w:val="006D5D66"/>
    <w:rsid w:val="006D6D17"/>
    <w:rsid w:val="006E756C"/>
    <w:rsid w:val="0084681C"/>
    <w:rsid w:val="0089365E"/>
    <w:rsid w:val="008E4970"/>
    <w:rsid w:val="00A31858"/>
    <w:rsid w:val="00A86357"/>
    <w:rsid w:val="00C57B5F"/>
    <w:rsid w:val="00CD41FB"/>
    <w:rsid w:val="00EA1990"/>
    <w:rsid w:val="00F87777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2020-01-28T08:24:00Z</cp:lastPrinted>
  <dcterms:created xsi:type="dcterms:W3CDTF">2020-01-23T13:54:00Z</dcterms:created>
  <dcterms:modified xsi:type="dcterms:W3CDTF">2020-02-03T04:20:00Z</dcterms:modified>
</cp:coreProperties>
</file>